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/>
      </w:tblPr>
      <w:tblGrid>
        <w:gridCol w:w="3185"/>
        <w:gridCol w:w="11666"/>
      </w:tblGrid>
      <w:tr w:rsidR="00334C9E" w:rsidRPr="00A42D69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AD4FD2" w:rsidRPr="00A42D69" w:rsidRDefault="00D53153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BB6C3E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AD4FD2" w:rsidRPr="00A42D69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AD4FD2" w:rsidRPr="00A42D69" w:rsidRDefault="00036B6D" w:rsidP="00AD4FD2">
            <w:pPr>
              <w:spacing w:before="120" w:after="120"/>
              <w:jc w:val="both"/>
            </w:pPr>
            <w:r w:rsidRPr="00036B6D">
              <w:rPr>
                <w:i/>
              </w:rPr>
              <w:t xml:space="preserve">Občianske združenie </w:t>
            </w:r>
            <w:proofErr w:type="spellStart"/>
            <w:r w:rsidR="00BB6C3E">
              <w:rPr>
                <w:i/>
              </w:rPr>
              <w:t>Podhoran</w:t>
            </w:r>
            <w:proofErr w:type="spellEnd"/>
          </w:p>
        </w:tc>
      </w:tr>
      <w:tr w:rsidR="00AD4FD2" w:rsidRPr="00A42D69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fldSimple w:instr=" NOTEREF _Ref496436595 \h  \* MERGEFORMAT ">
              <w:r w:rsidRPr="00C63419">
                <w:t>2</w:t>
              </w:r>
            </w:fldSimple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AD4FD2" w:rsidRPr="00A42D69" w:rsidRDefault="00D53153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BB6C3E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/>
      </w:tblPr>
      <w:tblGrid>
        <w:gridCol w:w="653"/>
        <w:gridCol w:w="2389"/>
        <w:gridCol w:w="4703"/>
        <w:gridCol w:w="1552"/>
        <w:gridCol w:w="1452"/>
        <w:gridCol w:w="4865"/>
      </w:tblGrid>
      <w:tr w:rsidR="009459EB" w:rsidRPr="00334C9E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334C9E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459EB" w:rsidRPr="00334C9E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BB6C3E" w:rsidRPr="00334C9E" w:rsidTr="00DE148F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AB1C29" w:rsidRDefault="00BB6C3E" w:rsidP="00B53FE6">
            <w:pPr>
              <w:jc w:val="center"/>
              <w:rPr>
                <w:rFonts w:asciiTheme="minorHAnsi" w:hAnsiTheme="minorHAnsi" w:cs="Arial"/>
              </w:rPr>
            </w:pPr>
            <w:r w:rsidRPr="00AB1C29">
              <w:rPr>
                <w:rFonts w:asciiTheme="minorHAnsi" w:hAnsiTheme="minorHAnsi" w:cs="Arial"/>
              </w:rPr>
              <w:t>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AB1C29" w:rsidRDefault="00BB6C3E" w:rsidP="00B53FE6">
            <w:pPr>
              <w:rPr>
                <w:rFonts w:asciiTheme="minorHAnsi" w:eastAsia="Helvetica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Súlad projektu s 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AB1C29" w:rsidRDefault="00BB6C3E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Posudzuje sa súlad projektu s programovou stratégiou IROP, prioritnou osou č. 5 – Miestny rozvoj vedený komunitou, t.j. súlad s:</w:t>
            </w:r>
          </w:p>
          <w:p w:rsidR="00BB6C3E" w:rsidRPr="00AB1C29" w:rsidRDefault="00BB6C3E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</w:p>
          <w:p w:rsidR="00BB6C3E" w:rsidRPr="00AB1C29" w:rsidRDefault="00BB6C3E" w:rsidP="00BB6C3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lang w:eastAsia="sk-SK"/>
              </w:rPr>
            </w:pPr>
            <w:proofErr w:type="spellStart"/>
            <w:r w:rsidRPr="00AB1C29">
              <w:rPr>
                <w:rFonts w:asciiTheme="minorHAnsi" w:eastAsia="Times New Roman" w:hAnsiTheme="minorHAnsi" w:cs="Arial"/>
                <w:lang w:eastAsia="sk-SK"/>
              </w:rPr>
              <w:t>očakávanými</w:t>
            </w:r>
            <w:proofErr w:type="spellEnd"/>
            <w:r w:rsidRPr="00AB1C29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AB1C29">
              <w:rPr>
                <w:rFonts w:asciiTheme="minorHAnsi" w:eastAsia="Times New Roman" w:hAnsiTheme="minorHAnsi" w:cs="Arial"/>
                <w:lang w:eastAsia="sk-SK"/>
              </w:rPr>
              <w:t>výsledkami</w:t>
            </w:r>
            <w:proofErr w:type="spellEnd"/>
            <w:r w:rsidRPr="00AB1C29">
              <w:rPr>
                <w:rFonts w:asciiTheme="minorHAnsi" w:eastAsia="Times New Roman" w:hAnsiTheme="minorHAnsi" w:cs="Arial"/>
                <w:lang w:eastAsia="sk-SK"/>
              </w:rPr>
              <w:t>,</w:t>
            </w:r>
          </w:p>
          <w:p w:rsidR="00BB6C3E" w:rsidRPr="00AB1C29" w:rsidRDefault="00BB6C3E" w:rsidP="00B53FE6">
            <w:pPr>
              <w:ind w:left="415"/>
              <w:contextualSpacing/>
              <w:rPr>
                <w:rFonts w:asciiTheme="minorHAnsi" w:eastAsia="Times New Roman" w:hAnsiTheme="minorHAnsi" w:cs="Arial"/>
                <w:lang w:bidi="en-US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definovanými oprávnenými aktivitami.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AB1C29" w:rsidRDefault="00BB6C3E" w:rsidP="00B53FE6">
            <w:pPr>
              <w:rPr>
                <w:rFonts w:asciiTheme="minorHAnsi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AB1C29" w:rsidRDefault="00BB6C3E" w:rsidP="00BB6C3E">
            <w:pPr>
              <w:widowControl w:val="0"/>
              <w:jc w:val="center"/>
              <w:rPr>
                <w:rFonts w:asciiTheme="minorHAnsi" w:eastAsia="Helvetica" w:hAnsiTheme="minorHAnsi" w:cs="Arial"/>
                <w:u w:color="000000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AB1C29" w:rsidRDefault="00BB6C3E" w:rsidP="00B53FE6">
            <w:pPr>
              <w:rPr>
                <w:rFonts w:asciiTheme="minorHAnsi" w:eastAsia="Helvetica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Zameranie projektu je v súlade s programovou stratégiou IROP.</w:t>
            </w:r>
          </w:p>
        </w:tc>
      </w:tr>
      <w:tr w:rsidR="00BB6C3E" w:rsidRPr="00334C9E" w:rsidTr="00DE148F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334C9E" w:rsidRDefault="00BB6C3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334C9E" w:rsidRDefault="00BB6C3E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334C9E" w:rsidRDefault="00BB6C3E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334C9E" w:rsidRDefault="00BB6C3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334C9E" w:rsidRDefault="00BB6C3E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E" w:rsidRPr="00334C9E" w:rsidRDefault="00BB6C3E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Zameranie projektu nie je v súlade s programovou stratégiou IROP.</w:t>
            </w:r>
          </w:p>
        </w:tc>
      </w:tr>
      <w:tr w:rsidR="00505DA3" w:rsidRPr="00334C9E" w:rsidTr="003823F0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jc w:val="center"/>
              <w:rPr>
                <w:rFonts w:cs="Arial"/>
              </w:rPr>
            </w:pPr>
            <w:r w:rsidRPr="00AB1C29">
              <w:rPr>
                <w:rFonts w:cs="Arial"/>
              </w:rPr>
              <w:t>2.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eastAsia="Helvetica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contextualSpacing/>
              <w:rPr>
                <w:rFonts w:asciiTheme="minorHAnsi" w:eastAsia="Times New Roman" w:hAnsiTheme="minorHAnsi" w:cs="Arial"/>
                <w:lang w:bidi="en-US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505DA3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Zameranie projektu je v súlade so stratégiou CLLD.</w:t>
            </w:r>
          </w:p>
        </w:tc>
      </w:tr>
      <w:tr w:rsidR="00505DA3" w:rsidRPr="00334C9E" w:rsidTr="003823F0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cs="Arial"/>
                <w:color w:val="000000" w:themeColor="text1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Zameranie projektu nie je v súlade so stratégiou CLLD.</w:t>
            </w:r>
          </w:p>
        </w:tc>
      </w:tr>
      <w:tr w:rsidR="00505DA3" w:rsidRPr="00334C9E" w:rsidTr="00BB4422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eastAsia="Helvetica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 xml:space="preserve">Posúdenie </w:t>
            </w:r>
            <w:proofErr w:type="spellStart"/>
            <w:r w:rsidRPr="00AB1C29">
              <w:rPr>
                <w:rFonts w:asciiTheme="minorHAnsi" w:eastAsia="Times New Roman" w:hAnsiTheme="minorHAnsi" w:cs="Arial"/>
                <w:lang w:eastAsia="sk-SK"/>
              </w:rPr>
              <w:t>inovatívnosti</w:t>
            </w:r>
            <w:proofErr w:type="spellEnd"/>
            <w:r w:rsidRPr="00AB1C29">
              <w:rPr>
                <w:rFonts w:asciiTheme="minorHAnsi" w:eastAsia="Times New Roman" w:hAnsiTheme="minorHAnsi" w:cs="Arial"/>
                <w:lang w:eastAsia="sk-SK"/>
              </w:rPr>
              <w:t xml:space="preserve">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contextualSpacing/>
              <w:rPr>
                <w:rFonts w:asciiTheme="minorHAnsi" w:eastAsia="Times New Roman" w:hAnsiTheme="minorHAnsi" w:cs="Arial"/>
                <w:lang w:bidi="en-US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  <w:p w:rsidR="00505DA3" w:rsidRPr="00AB1C29" w:rsidRDefault="00505DA3" w:rsidP="00B53FE6">
            <w:pPr>
              <w:ind w:left="415"/>
              <w:contextualSpacing/>
              <w:rPr>
                <w:rFonts w:asciiTheme="minorHAnsi" w:eastAsia="Times New Roman" w:hAnsiTheme="minorHAnsi" w:cs="Arial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505DA3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Projekt má inovatívny charakter.</w:t>
            </w:r>
          </w:p>
        </w:tc>
      </w:tr>
      <w:tr w:rsidR="00505DA3" w:rsidRPr="00334C9E" w:rsidTr="00BB4422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cs="Arial"/>
                <w:color w:val="000000" w:themeColor="text1"/>
              </w:rPr>
            </w:pPr>
            <w:r w:rsidRPr="00AB1C29">
              <w:rPr>
                <w:rFonts w:asciiTheme="minorHAnsi" w:eastAsia="Times New Roman" w:hAnsiTheme="minorHAnsi" w:cs="Arial"/>
                <w:lang w:eastAsia="sk-SK"/>
              </w:rPr>
              <w:t>Projekt nemá inovatívny charakter.</w:t>
            </w:r>
          </w:p>
        </w:tc>
      </w:tr>
      <w:tr w:rsidR="00505DA3" w:rsidRPr="00334C9E" w:rsidTr="00D60504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eastAsia="Helvetica" w:hAnsiTheme="minorHAnsi" w:cs="Arial"/>
              </w:rPr>
            </w:pP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  <w:r w:rsidRPr="00AB1C29">
              <w:rPr>
                <w:rFonts w:asciiTheme="minorHAnsi" w:hAnsiTheme="minorHAnsi" w:cs="Arial"/>
              </w:rPr>
              <w:t>Projekt má dostatočnú pridanú hodnotu pre územie</w:t>
            </w:r>
          </w:p>
          <w:p w:rsidR="00505DA3" w:rsidRPr="00AB1C29" w:rsidRDefault="00505DA3" w:rsidP="00B53FE6">
            <w:pPr>
              <w:rPr>
                <w:rFonts w:asciiTheme="minorHAnsi" w:eastAsia="Helvetica" w:hAnsiTheme="minorHAnsi" w:cs="Arial"/>
              </w:rPr>
            </w:pP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  <w:r w:rsidRPr="00AB1C29">
              <w:rPr>
                <w:rFonts w:asciiTheme="minorHAnsi" w:hAnsiTheme="minorHAnsi" w:cs="Arial"/>
              </w:rPr>
              <w:t>Projekt má dostatočnú úroveň z hľadiska zabezpečenia komplexnosti služieb v území alebo z hľadiska jeho využiteľnosti v území</w:t>
            </w:r>
          </w:p>
          <w:p w:rsidR="00505DA3" w:rsidRPr="00AB1C29" w:rsidRDefault="00505DA3" w:rsidP="00B53FE6">
            <w:pPr>
              <w:ind w:left="415"/>
              <w:contextualSpacing/>
              <w:rPr>
                <w:rFonts w:asciiTheme="minorHAnsi" w:eastAsia="Times New Roman" w:hAnsiTheme="minorHAnsi" w:cs="Arial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  <w:r w:rsidRPr="00AB1C29">
              <w:rPr>
                <w:rFonts w:asciiTheme="minorHAnsi" w:hAnsiTheme="minorHAnsi" w:cs="Arial"/>
              </w:rPr>
              <w:t>Vylučovacie kritérium</w:t>
            </w:r>
          </w:p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AB1C29" w:rsidRDefault="00505DA3" w:rsidP="00505DA3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hAnsiTheme="minorHAnsi" w:cs="Arial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3" w:rsidRPr="00AB1C29" w:rsidRDefault="00505DA3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AB1C29">
              <w:rPr>
                <w:rFonts w:asciiTheme="minorHAnsi" w:hAnsiTheme="minorHAnsi" w:cs="Arial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505DA3" w:rsidRPr="00334C9E" w:rsidTr="00D60504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3" w:rsidRPr="00AB1C29" w:rsidRDefault="00505DA3" w:rsidP="00B53FE6">
            <w:pPr>
              <w:rPr>
                <w:rFonts w:asciiTheme="minorHAnsi" w:hAnsiTheme="minorHAnsi" w:cs="Arial"/>
              </w:rPr>
            </w:pPr>
          </w:p>
          <w:p w:rsidR="00505DA3" w:rsidRPr="00334C9E" w:rsidRDefault="00505DA3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AB1C29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3" w:rsidRPr="00334C9E" w:rsidRDefault="00505DA3" w:rsidP="00D114FB">
            <w:pPr>
              <w:rPr>
                <w:rFonts w:cs="Arial"/>
                <w:color w:val="000000" w:themeColor="text1"/>
              </w:rPr>
            </w:pPr>
            <w:r w:rsidRPr="00AB1C29">
              <w:rPr>
                <w:rFonts w:asciiTheme="minorHAnsi" w:hAnsiTheme="minorHAnsi" w:cs="Arial"/>
              </w:rPr>
              <w:t>Projekt nemá dostatočnú úroveň z hľadiska zabezpečenia komplexnosti služieb v území alebo z hľadiska jeho využiteľnosti, projekt   má skôr čiastkový charakter a nie je možné pomenovať jeho reálny dopad na územie a ciele stratégie.</w:t>
            </w:r>
          </w:p>
        </w:tc>
      </w:tr>
      <w:tr w:rsidR="00505DA3" w:rsidRPr="00334C9E" w:rsidTr="00303FF2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BE2ABA" w:rsidRDefault="00505DA3" w:rsidP="00B53FE6">
            <w:pPr>
              <w:rPr>
                <w:rFonts w:eastAsia="Helvetica" w:cs="Arial"/>
                <w:color w:val="000000" w:themeColor="text1"/>
              </w:rPr>
            </w:pPr>
            <w:r w:rsidRPr="00BE2ABA">
              <w:rPr>
                <w:rFonts w:eastAsia="Helvetica" w:cs="Arial"/>
                <w:color w:val="000000" w:themeColor="text1"/>
              </w:rPr>
              <w:t>Žiadateľovi nebol doteraz schválený žiaden projekt v rámci výziev MAS</w:t>
            </w:r>
          </w:p>
          <w:p w:rsidR="00505DA3" w:rsidRPr="00BE2ABA" w:rsidRDefault="00505DA3" w:rsidP="00B53FE6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BE2ABA" w:rsidRDefault="00505DA3" w:rsidP="00B53FE6">
            <w:pPr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BE2ABA">
              <w:rPr>
                <w:rFonts w:eastAsia="Times New Roman" w:cs="Arial"/>
                <w:color w:val="000000" w:themeColor="text1"/>
                <w:lang w:bidi="en-US"/>
              </w:rPr>
              <w:t>Posudzuje sa na základe databázy schválených projektov v CLLD príslušnej MAS</w:t>
            </w:r>
          </w:p>
          <w:p w:rsidR="00505DA3" w:rsidRPr="00BE2ABA" w:rsidRDefault="00505DA3" w:rsidP="00B53FE6">
            <w:pPr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DA3" w:rsidRPr="00BE2ABA" w:rsidRDefault="00505DA3" w:rsidP="00B53FE6">
            <w:pPr>
              <w:rPr>
                <w:rFonts w:cs="Arial"/>
                <w:color w:val="000000" w:themeColor="text1"/>
              </w:rPr>
            </w:pPr>
            <w:r w:rsidRPr="00BE2ABA">
              <w:rPr>
                <w:rFonts w:cs="Arial"/>
                <w:color w:val="000000" w:themeColor="text1"/>
              </w:rPr>
              <w:t>Bodové kritérium</w:t>
            </w:r>
          </w:p>
          <w:p w:rsidR="00505DA3" w:rsidRPr="00BE2ABA" w:rsidRDefault="00505DA3" w:rsidP="00B53FE6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BE2ABA" w:rsidRDefault="00505DA3" w:rsidP="00505DA3">
            <w:pPr>
              <w:widowControl w:val="0"/>
              <w:jc w:val="center"/>
              <w:rPr>
                <w:rFonts w:eastAsia="Times New Roman" w:cs="Arial"/>
                <w:color w:val="000000" w:themeColor="text1"/>
                <w:lang w:eastAsia="sk-SK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BE2ABA" w:rsidRDefault="00505DA3" w:rsidP="00B53FE6">
            <w:pPr>
              <w:rPr>
                <w:rFonts w:eastAsia="Times New Roman" w:cs="Arial"/>
                <w:color w:val="000000" w:themeColor="text1"/>
                <w:lang w:eastAsia="sk-SK"/>
              </w:rPr>
            </w:pPr>
          </w:p>
          <w:p w:rsidR="00505DA3" w:rsidRPr="00BE2ABA" w:rsidRDefault="00505DA3" w:rsidP="00B53FE6">
            <w:pPr>
              <w:rPr>
                <w:rFonts w:eastAsia="Times New Roman" w:cs="Arial"/>
                <w:color w:val="000000" w:themeColor="text1"/>
                <w:lang w:eastAsia="sk-SK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Áno</w:t>
            </w:r>
          </w:p>
          <w:p w:rsidR="00505DA3" w:rsidRPr="00BE2ABA" w:rsidRDefault="00505DA3" w:rsidP="00B53FE6">
            <w:pPr>
              <w:rPr>
                <w:rFonts w:eastAsia="Times New Roman" w:cs="Arial"/>
                <w:color w:val="000000" w:themeColor="text1"/>
                <w:lang w:eastAsia="sk-SK"/>
              </w:rPr>
            </w:pPr>
          </w:p>
        </w:tc>
      </w:tr>
      <w:tr w:rsidR="00505DA3" w:rsidRPr="00334C9E" w:rsidTr="00303FF2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1 bod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DA3" w:rsidRPr="00334C9E" w:rsidRDefault="00505DA3" w:rsidP="00D114FB">
            <w:pPr>
              <w:rPr>
                <w:rFonts w:cs="Arial"/>
                <w:color w:val="000000" w:themeColor="text1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Nie</w:t>
            </w:r>
          </w:p>
        </w:tc>
      </w:tr>
      <w:tr w:rsidR="008553D0" w:rsidRPr="00334C9E" w:rsidTr="000526D5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B53FE6">
            <w:pPr>
              <w:rPr>
                <w:rFonts w:asciiTheme="minorHAnsi" w:eastAsia="Helvetica" w:hAnsiTheme="minorHAnsi" w:cs="Arial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Prínos realizácie projektu na územie MAS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B53FE6">
            <w:pPr>
              <w:contextualSpacing/>
              <w:rPr>
                <w:rFonts w:asciiTheme="minorHAnsi" w:eastAsia="Times New Roman" w:hAnsiTheme="minorHAnsi" w:cs="Arial"/>
                <w:lang w:bidi="en-US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Posudzuje sa na základe informácií uvedených žiadateľov o pozitívnych vplyvoch výstupov realizovaného projektu na širšie územie MAS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B53FE6">
            <w:pPr>
              <w:rPr>
                <w:rFonts w:asciiTheme="minorHAnsi" w:hAnsiTheme="minorHAnsi" w:cs="Arial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505DA3">
            <w:pPr>
              <w:widowControl w:val="0"/>
              <w:jc w:val="center"/>
              <w:rPr>
                <w:rFonts w:asciiTheme="minorHAnsi" w:hAnsiTheme="minorHAnsi" w:cs="Arial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B53FE6">
            <w:pPr>
              <w:rPr>
                <w:rFonts w:asciiTheme="minorHAnsi" w:hAnsiTheme="minorHAnsi" w:cs="Arial"/>
              </w:rPr>
            </w:pPr>
            <w:r w:rsidRPr="006C6655">
              <w:rPr>
                <w:rFonts w:asciiTheme="minorHAnsi" w:hAnsiTheme="minorHAnsi" w:cs="Arial"/>
              </w:rPr>
              <w:t>Projekt má prínos pre jednu obec na území MAS</w:t>
            </w:r>
          </w:p>
        </w:tc>
      </w:tr>
      <w:tr w:rsidR="008553D0" w:rsidRPr="00334C9E" w:rsidTr="00C97ED3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cs="Arial"/>
                <w:color w:val="000000" w:themeColor="text1"/>
              </w:rPr>
            </w:pPr>
            <w:r w:rsidRPr="006C6655">
              <w:rPr>
                <w:rFonts w:asciiTheme="minorHAnsi" w:hAnsiTheme="minorHAnsi" w:cs="Arial"/>
              </w:rPr>
              <w:t>Projekt má prínos pre dve až tri obce na území MAS</w:t>
            </w:r>
          </w:p>
        </w:tc>
      </w:tr>
      <w:tr w:rsidR="008553D0" w:rsidRPr="00334C9E" w:rsidTr="000526D5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D114FB">
            <w:pPr>
              <w:widowControl w:val="0"/>
              <w:jc w:val="center"/>
              <w:rPr>
                <w:rFonts w:eastAsia="Times New Roman" w:cs="Arial"/>
                <w:lang w:eastAsia="sk-SK"/>
              </w:rPr>
            </w:pPr>
            <w:r>
              <w:rPr>
                <w:rFonts w:eastAsia="Times New Roman" w:cs="Arial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6C6655" w:rsidRDefault="008553D0" w:rsidP="00D114FB">
            <w:pPr>
              <w:rPr>
                <w:rFonts w:cs="Arial"/>
              </w:rPr>
            </w:pPr>
            <w:r w:rsidRPr="006C6655">
              <w:rPr>
                <w:rFonts w:eastAsia="Times New Roman" w:cs="Arial"/>
                <w:lang w:eastAsia="sk-SK"/>
              </w:rPr>
              <w:t>Projekt má prínos pre tri a viac obcí na území MAS</w:t>
            </w:r>
          </w:p>
        </w:tc>
      </w:tr>
      <w:tr w:rsidR="008553D0" w:rsidRPr="00334C9E" w:rsidTr="00B1149C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B53FE6">
            <w:pPr>
              <w:rPr>
                <w:rFonts w:eastAsia="Helvetica" w:cs="Arial"/>
                <w:color w:val="000000" w:themeColor="text1"/>
              </w:rPr>
            </w:pPr>
            <w:r w:rsidRPr="00BE2ABA">
              <w:rPr>
                <w:rFonts w:eastAsia="Helvetica" w:cs="Arial"/>
                <w:color w:val="000000" w:themeColor="text1"/>
              </w:rPr>
              <w:t>Do akého územia je lokalizovaný projekt?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B53FE6">
            <w:pPr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BE2ABA">
              <w:rPr>
                <w:rFonts w:eastAsia="Times New Roman" w:cs="Arial"/>
                <w:color w:val="000000" w:themeColor="text1"/>
                <w:lang w:bidi="en-US"/>
              </w:rPr>
              <w:t>Kritérium hodnotí územné umiestenie miesta realizácie projektu podľa  veľkosti danej obce územia MAS.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B53FE6">
            <w:pPr>
              <w:rPr>
                <w:rFonts w:cs="Arial"/>
                <w:color w:val="000000" w:themeColor="text1"/>
              </w:rPr>
            </w:pPr>
            <w:r w:rsidRPr="00BE2ABA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505DA3">
            <w:pPr>
              <w:widowControl w:val="0"/>
              <w:jc w:val="center"/>
              <w:rPr>
                <w:rFonts w:eastAsia="Times New Roman" w:cs="Arial"/>
                <w:color w:val="000000" w:themeColor="text1"/>
                <w:lang w:eastAsia="sk-SK"/>
              </w:rPr>
            </w:pPr>
            <w:r>
              <w:rPr>
                <w:rFonts w:eastAsia="Times New Roman" w:cs="Arial"/>
                <w:color w:val="000000" w:themeColor="text1"/>
                <w:lang w:eastAsia="sk-SK"/>
              </w:rPr>
              <w:t xml:space="preserve">2 </w:t>
            </w: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bod</w:t>
            </w:r>
            <w:r>
              <w:rPr>
                <w:rFonts w:eastAsia="Times New Roman" w:cs="Arial"/>
                <w:color w:val="000000" w:themeColor="text1"/>
                <w:lang w:eastAsia="sk-SK"/>
              </w:rPr>
              <w:t>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B53FE6">
            <w:pPr>
              <w:rPr>
                <w:rFonts w:eastAsia="Times New Roman" w:cs="Arial"/>
                <w:color w:val="000000" w:themeColor="text1"/>
                <w:lang w:eastAsia="sk-SK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Projekt je umiestnený v obci pod 1000 obyvateľov vrátane</w:t>
            </w:r>
          </w:p>
        </w:tc>
      </w:tr>
      <w:tr w:rsidR="008553D0" w:rsidRPr="00334C9E" w:rsidTr="00AD6C8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eastAsia="Times New Roman" w:cs="Arial"/>
                <w:color w:val="000000" w:themeColor="text1"/>
                <w:lang w:eastAsia="sk-SK"/>
              </w:rPr>
              <w:t xml:space="preserve">  3 </w:t>
            </w: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cs="Arial"/>
                <w:color w:val="000000" w:themeColor="text1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 xml:space="preserve">Projekt je umiestený v obci nad </w:t>
            </w:r>
            <w:r>
              <w:rPr>
                <w:rFonts w:eastAsia="Times New Roman" w:cs="Arial"/>
                <w:color w:val="000000" w:themeColor="text1"/>
                <w:lang w:eastAsia="sk-SK"/>
              </w:rPr>
              <w:t>1</w:t>
            </w: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00</w:t>
            </w:r>
            <w:r>
              <w:rPr>
                <w:rFonts w:eastAsia="Times New Roman" w:cs="Arial"/>
                <w:color w:val="000000" w:themeColor="text1"/>
                <w:lang w:eastAsia="sk-SK"/>
              </w:rPr>
              <w:t>1</w:t>
            </w: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 xml:space="preserve"> obyvateľov </w:t>
            </w:r>
            <w:r>
              <w:rPr>
                <w:rFonts w:eastAsia="Times New Roman" w:cs="Arial"/>
                <w:color w:val="000000" w:themeColor="text1"/>
                <w:lang w:eastAsia="sk-SK"/>
              </w:rPr>
              <w:t>do 2000</w:t>
            </w:r>
          </w:p>
        </w:tc>
      </w:tr>
      <w:tr w:rsidR="008553D0" w:rsidRPr="00334C9E" w:rsidTr="00B1149C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8553D0">
            <w:pPr>
              <w:widowControl w:val="0"/>
              <w:jc w:val="center"/>
              <w:rPr>
                <w:rFonts w:eastAsia="Times New Roman" w:cs="Arial"/>
                <w:color w:val="000000" w:themeColor="text1"/>
                <w:lang w:eastAsia="sk-SK"/>
              </w:rPr>
            </w:pPr>
            <w:r>
              <w:rPr>
                <w:rFonts w:eastAsia="Times New Roman" w:cs="Arial"/>
                <w:color w:val="000000" w:themeColor="text1"/>
                <w:lang w:eastAsia="sk-SK"/>
              </w:rPr>
              <w:t xml:space="preserve">4 </w:t>
            </w: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>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BE2ABA" w:rsidRDefault="008553D0" w:rsidP="00B53FE6">
            <w:pPr>
              <w:rPr>
                <w:rFonts w:eastAsia="Times New Roman" w:cs="Arial"/>
                <w:color w:val="000000" w:themeColor="text1"/>
                <w:lang w:eastAsia="sk-SK"/>
              </w:rPr>
            </w:pP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 xml:space="preserve">Projekt je umiestený v obci nad </w:t>
            </w:r>
            <w:r>
              <w:rPr>
                <w:rFonts w:eastAsia="Times New Roman" w:cs="Arial"/>
                <w:color w:val="000000" w:themeColor="text1"/>
                <w:lang w:eastAsia="sk-SK"/>
              </w:rPr>
              <w:t>200</w:t>
            </w:r>
            <w:r w:rsidRPr="00BE2ABA">
              <w:rPr>
                <w:rFonts w:eastAsia="Times New Roman" w:cs="Arial"/>
                <w:color w:val="000000" w:themeColor="text1"/>
                <w:lang w:eastAsia="sk-SK"/>
              </w:rPr>
              <w:t xml:space="preserve">1 obyvateľov </w:t>
            </w:r>
          </w:p>
        </w:tc>
      </w:tr>
      <w:tr w:rsidR="008553D0" w:rsidRPr="00334C9E" w:rsidTr="004E0C2A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D027C4" w:rsidRDefault="008553D0" w:rsidP="00B53FE6">
            <w:pPr>
              <w:rPr>
                <w:rFonts w:eastAsia="Helvetica" w:cs="Arial"/>
              </w:rPr>
            </w:pPr>
            <w:r w:rsidRPr="00D027C4">
              <w:rPr>
                <w:rFonts w:eastAsia="Helvetica" w:cs="Arial"/>
              </w:rPr>
              <w:t>Realizáciou projektu dôjde k zvýšeniu informovanosti o území MAS?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3D0" w:rsidRPr="00D027C4" w:rsidRDefault="008553D0" w:rsidP="00B53FE6">
            <w:pPr>
              <w:ind w:left="415"/>
              <w:contextualSpacing/>
              <w:rPr>
                <w:rFonts w:eastAsia="Times New Roman" w:cs="Arial"/>
                <w:lang w:bidi="en-US"/>
              </w:rPr>
            </w:pPr>
            <w:r w:rsidRPr="00D027C4">
              <w:rPr>
                <w:rFonts w:eastAsia="Times New Roman" w:cs="Arial"/>
                <w:lang w:bidi="en-US"/>
              </w:rPr>
              <w:t>Posudzuje sa, či projekt zahŕňa v rámci aktivít podporu informovanosti o dopravnej prepojenosti územia MAS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3D0" w:rsidRDefault="008553D0" w:rsidP="00B53FE6">
            <w:pPr>
              <w:rPr>
                <w:rFonts w:cs="Arial"/>
              </w:rPr>
            </w:pPr>
          </w:p>
          <w:p w:rsidR="008553D0" w:rsidRPr="00D027C4" w:rsidRDefault="008553D0" w:rsidP="00B53FE6">
            <w:pPr>
              <w:rPr>
                <w:rFonts w:cs="Arial"/>
              </w:rPr>
            </w:pPr>
            <w:r w:rsidRPr="00D027C4">
              <w:rPr>
                <w:rFonts w:cs="Arial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D0" w:rsidRDefault="008553D0" w:rsidP="00B53FE6">
            <w:pPr>
              <w:widowControl w:val="0"/>
              <w:rPr>
                <w:rFonts w:cs="Arial"/>
              </w:rPr>
            </w:pPr>
          </w:p>
          <w:p w:rsidR="008553D0" w:rsidRPr="00D027C4" w:rsidRDefault="008553D0" w:rsidP="008553D0">
            <w:pPr>
              <w:widowControl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D0" w:rsidRPr="00D027C4" w:rsidRDefault="008553D0" w:rsidP="00B53FE6">
            <w:pPr>
              <w:rPr>
                <w:rFonts w:cs="Arial"/>
              </w:rPr>
            </w:pPr>
            <w:r w:rsidRPr="00D027C4">
              <w:rPr>
                <w:rFonts w:cs="Arial"/>
              </w:rPr>
              <w:t>Nie : v projekte nie je navrhnutá žiadna aktivita na podporu informovanosti o dopravnom prepojení územia</w:t>
            </w:r>
          </w:p>
        </w:tc>
      </w:tr>
      <w:tr w:rsidR="008553D0" w:rsidRPr="00334C9E" w:rsidTr="004E0C2A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D0" w:rsidRPr="00334C9E" w:rsidRDefault="008553D0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D0" w:rsidRPr="00334C9E" w:rsidRDefault="008553D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D0" w:rsidRDefault="008553D0" w:rsidP="00B53FE6">
            <w:pPr>
              <w:widowControl w:val="0"/>
              <w:rPr>
                <w:rFonts w:cs="Arial"/>
              </w:rPr>
            </w:pPr>
          </w:p>
          <w:p w:rsidR="008553D0" w:rsidRPr="00334C9E" w:rsidRDefault="008553D0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D0" w:rsidRPr="00334C9E" w:rsidRDefault="008553D0" w:rsidP="00D114FB">
            <w:pPr>
              <w:rPr>
                <w:rFonts w:cs="Arial"/>
                <w:color w:val="000000" w:themeColor="text1"/>
              </w:rPr>
            </w:pPr>
            <w:r w:rsidRPr="00D027C4">
              <w:rPr>
                <w:rFonts w:cs="Arial"/>
              </w:rPr>
              <w:t>Áno: projekt zahŕňa aspoň jednu aktivitu o dopravnom prepojení územia (napr. informačné tabule, elektronické in formačné zdroje, popisy a pod.)</w:t>
            </w:r>
          </w:p>
        </w:tc>
      </w:tr>
      <w:tr w:rsidR="008553D0" w:rsidRPr="00334C9E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53D0" w:rsidRPr="00334C9E" w:rsidRDefault="008553D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8553D0" w:rsidRPr="00334C9E" w:rsidRDefault="008553D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EB1FB1" w:rsidRPr="00334C9E" w:rsidTr="004D6A43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Posudzuje sa: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</w:p>
          <w:p w:rsidR="00EB1FB1" w:rsidRPr="00D027C4" w:rsidRDefault="00EB1FB1" w:rsidP="00EB1FB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lang w:eastAsia="sk-SK"/>
              </w:rPr>
            </w:pP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či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aktivity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nadväzujú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na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východiskovú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situáciu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>,</w:t>
            </w:r>
          </w:p>
          <w:p w:rsidR="00EB1FB1" w:rsidRPr="00D027C4" w:rsidRDefault="00EB1FB1" w:rsidP="00EB1FB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lang w:eastAsia="sk-SK"/>
              </w:rPr>
            </w:pP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či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sú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dostatočne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zrozumiteľné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a je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zrejmé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,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čo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chce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žiadateľ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dosiahnuť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>,</w:t>
            </w:r>
          </w:p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či aktivity napĺňajú povinné merateľné ukazovatele.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EB1FB1">
            <w:pPr>
              <w:jc w:val="center"/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EB1FB1" w:rsidRPr="00334C9E" w:rsidTr="004D6A43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B1" w:rsidRPr="00334C9E" w:rsidRDefault="00EB1FB1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B1" w:rsidRPr="00334C9E" w:rsidRDefault="00EB1FB1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EB1FB1" w:rsidRPr="00334C9E" w:rsidTr="00397E0D">
        <w:trPr>
          <w:trHeight w:val="97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Projekt zohľadňuje miestne špecifiká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Posudzuje sa na základe žiadateľom poskytnutých informácií o realizácii projektu.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Miestne špecifiká sú: 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•charakteristický ráz územia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• kultúrny a historický ráz územia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• miestne zvyky, gastronómia</w:t>
            </w:r>
          </w:p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• miestna architektúra a 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EB1FB1">
            <w:pPr>
              <w:jc w:val="center"/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</w:tr>
      <w:tr w:rsidR="00EB1FB1" w:rsidRPr="00334C9E" w:rsidTr="00397E0D">
        <w:trPr>
          <w:trHeight w:val="97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jc w:val="center"/>
              <w:rPr>
                <w:rFonts w:eastAsia="Helvetica" w:cs="Arial"/>
                <w:color w:val="000000" w:themeColor="text1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rPr>
                <w:rFonts w:eastAsia="Helvetica" w:cs="Arial"/>
                <w:color w:val="000000" w:themeColor="text1"/>
              </w:rPr>
            </w:pPr>
            <w:r w:rsidRPr="006C6655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</w:tr>
      <w:tr w:rsidR="00EB1FB1" w:rsidRPr="00334C9E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EB1FB1" w:rsidRPr="00334C9E" w:rsidRDefault="00EB1FB1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EB1FB1" w:rsidRPr="00334C9E" w:rsidRDefault="00EB1FB1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EB1FB1" w:rsidRPr="00334C9E" w:rsidTr="00C2540D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lastRenderedPageBreak/>
              <w:t>11.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Posudzuje sa kapacita žiadateľa na zabezpečenie udržateľnosti výstupov projektu po realizácii projektu (podľa relevantnosti): zabezpečenie technického zázemia, administratívnych kapacít, zrealizovaných služieb a pod</w:t>
            </w:r>
          </w:p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widowControl w:val="0"/>
              <w:rPr>
                <w:rFonts w:asciiTheme="minorHAnsi" w:eastAsia="Helvetica" w:hAnsiTheme="minorHAnsi" w:cs="Arial"/>
                <w:u w:color="000000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EB1FB1">
            <w:pPr>
              <w:jc w:val="center"/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EB1FB1" w:rsidRPr="00334C9E" w:rsidTr="00C2540D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B1" w:rsidRPr="00334C9E" w:rsidRDefault="00EB1FB1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EB1FB1" w:rsidRPr="00334C9E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EB1FB1" w:rsidRPr="00334C9E" w:rsidRDefault="00EB1FB1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EB1FB1" w:rsidRPr="00334C9E" w:rsidRDefault="00EB1FB1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EB1FB1" w:rsidRPr="00334C9E" w:rsidTr="00DE148F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EB1FB1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B1FB1">
              <w:rPr>
                <w:rFonts w:asciiTheme="minorHAnsi" w:hAnsiTheme="minorHAnsi" w:cs="Arial"/>
                <w:color w:val="000000" w:themeColor="text1"/>
              </w:rPr>
              <w:t>12.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Posudzuje sa, či sú žiadané výdavky projektu:</w:t>
            </w:r>
          </w:p>
          <w:p w:rsidR="00EB1FB1" w:rsidRPr="00D027C4" w:rsidRDefault="00EB1FB1" w:rsidP="00EB1FB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lang w:eastAsia="sk-SK"/>
              </w:rPr>
            </w:pP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vecne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(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obsahovo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)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oprávnené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v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zmysle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podmienok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výzvy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>,</w:t>
            </w:r>
          </w:p>
          <w:p w:rsidR="00EB1FB1" w:rsidRPr="00D027C4" w:rsidRDefault="00EB1FB1" w:rsidP="00EB1FB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lang w:eastAsia="sk-SK"/>
              </w:rPr>
            </w:pP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účelné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z 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hľadiska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predpokladu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naplnenia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stanovených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cieľov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projektu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>,</w:t>
            </w:r>
          </w:p>
          <w:p w:rsidR="00EB1FB1" w:rsidRPr="00D027C4" w:rsidRDefault="00EB1FB1" w:rsidP="00EB1FB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lang w:eastAsia="sk-SK"/>
              </w:rPr>
            </w:pP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nevyhnutné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na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realizáciu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aktivít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projektu</w:t>
            </w:r>
            <w:proofErr w:type="spellEnd"/>
          </w:p>
          <w:p w:rsidR="00EB1FB1" w:rsidRPr="00D027C4" w:rsidRDefault="00EB1FB1" w:rsidP="00B53FE6">
            <w:pPr>
              <w:ind w:left="106"/>
              <w:rPr>
                <w:rFonts w:asciiTheme="minorHAnsi" w:eastAsia="Times New Roman" w:hAnsiTheme="minorHAnsi" w:cs="Arial"/>
                <w:lang w:eastAsia="sk-SK"/>
              </w:rPr>
            </w:pPr>
          </w:p>
          <w:p w:rsidR="00EB1FB1" w:rsidRPr="00D027C4" w:rsidRDefault="00EB1FB1" w:rsidP="00B53FE6">
            <w:pPr>
              <w:widowControl w:val="0"/>
              <w:rPr>
                <w:rFonts w:asciiTheme="minorHAnsi" w:hAnsiTheme="minorHAnsi" w:cs="Arial"/>
                <w:u w:color="000000"/>
                <w:lang w:val="cs-CZ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EB1FB1">
            <w:pPr>
              <w:jc w:val="center"/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EB1FB1" w:rsidRPr="00334C9E" w:rsidTr="00DE148F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EB1FB1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EB1FB1" w:rsidRPr="00334C9E" w:rsidTr="007F2202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EB1FB1" w:rsidRDefault="00EB1FB1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B1FB1">
              <w:rPr>
                <w:rFonts w:cs="Arial"/>
                <w:color w:val="000000" w:themeColor="text1"/>
              </w:rPr>
              <w:t>13.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Efektívnosť a 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Uvedené sa overuje prostredníctvom stanovených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benchmarkov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(mernej investičnej náročnosti projektu) a/alebo finančných limitov, príp. zrealizovaného verejného obstarávania, vykonaného prieskumu trhu alebo ďalších nástrojov na overenie hospodárnosti a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lastRenderedPageBreak/>
              <w:t>efektívnosti výdavkov (napr. znalecký posudok).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</w:p>
          <w:p w:rsidR="00EB1FB1" w:rsidRPr="00D027C4" w:rsidRDefault="00EB1FB1" w:rsidP="00B53FE6">
            <w:pPr>
              <w:widowControl w:val="0"/>
              <w:rPr>
                <w:rFonts w:asciiTheme="minorHAnsi" w:hAnsiTheme="minorHAnsi" w:cs="Arial"/>
                <w:u w:color="000000"/>
                <w:lang w:val="cs-CZ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 prípade identifikácie výdavkov, ktoré nespĺňajú uvedené kritériá hodnotiteľ tieto výdavky v zodpovedajúcej výške skráti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lastRenderedPageBreak/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EB1FB1">
            <w:pPr>
              <w:jc w:val="center"/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EB1FB1" w:rsidRPr="00334C9E" w:rsidTr="007F220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EB1FB1" w:rsidRDefault="00EB1FB1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EB1FB1" w:rsidRPr="00334C9E" w:rsidTr="005038E0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EB1FB1" w:rsidRDefault="00EB1FB1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B1FB1">
              <w:rPr>
                <w:rFonts w:cs="Arial"/>
                <w:color w:val="000000" w:themeColor="text1"/>
              </w:rPr>
              <w:lastRenderedPageBreak/>
              <w:t>14.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Finančná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charakteristika</w:t>
            </w:r>
          </w:p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žiadateľa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Posudzuje sa finančná situácia/stabilita užívateľa, a to podľa vypočítaných hodnôt ukazovateľov vychádzajúc z účtovnej závierky užívateľa.</w:t>
            </w: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</w:p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 prípade verejného sektora sa komplexne posudzujú ukazovatele likvidity a ukazovatele zadlženosti.</w:t>
            </w:r>
          </w:p>
          <w:p w:rsidR="00EB1FB1" w:rsidRPr="00D027C4" w:rsidRDefault="00EB1FB1" w:rsidP="00B53FE6">
            <w:pPr>
              <w:widowControl w:val="0"/>
              <w:rPr>
                <w:rFonts w:asciiTheme="minorHAnsi" w:hAnsiTheme="minorHAnsi" w:cs="Arial"/>
                <w:u w:color="000000"/>
                <w:lang w:val="cs-CZ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V prípade súkromného sektora sa finančné zdravie posúdi na základe modelu hodnotenia firmy tzv. </w:t>
            </w:r>
            <w:proofErr w:type="spellStart"/>
            <w:r w:rsidRPr="00D027C4">
              <w:rPr>
                <w:rFonts w:asciiTheme="minorHAnsi" w:eastAsia="Times New Roman" w:hAnsiTheme="minorHAnsi" w:cs="Arial"/>
                <w:lang w:eastAsia="sk-SK"/>
              </w:rPr>
              <w:t>Altmanov</w:t>
            </w:r>
            <w:proofErr w:type="spellEnd"/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index.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EB1FB1">
            <w:pPr>
              <w:jc w:val="center"/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hAnsiTheme="minorHAnsi" w:cs="Arial"/>
              </w:rPr>
              <w:t>Subjekt s nepriaznivou finančnou situáciou</w:t>
            </w:r>
          </w:p>
        </w:tc>
      </w:tr>
      <w:tr w:rsidR="00EB1FB1" w:rsidRPr="00334C9E" w:rsidTr="009A47AF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hAnsiTheme="minorHAnsi" w:cs="Arial"/>
              </w:rPr>
              <w:t>Subjekt s neurčitou finančnou situáciou</w:t>
            </w:r>
          </w:p>
        </w:tc>
      </w:tr>
      <w:tr w:rsidR="00EB1FB1" w:rsidRPr="00334C9E" w:rsidTr="005038E0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hAnsiTheme="minorHAnsi" w:cs="Arial"/>
              </w:rPr>
              <w:t>Subjekt s dobrou finančnou situáciou</w:t>
            </w:r>
          </w:p>
        </w:tc>
      </w:tr>
      <w:tr w:rsidR="00EB1FB1" w:rsidRPr="00334C9E" w:rsidTr="00CA1ADF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EB1FB1">
              <w:rPr>
                <w:rFonts w:cs="Arial"/>
                <w:color w:val="000000" w:themeColor="text1"/>
              </w:rPr>
              <w:t>15.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Times New Roman" w:hAnsiTheme="minorHAnsi" w:cs="Arial"/>
                <w:lang w:eastAsia="sk-SK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Finančná udržateľnosť</w:t>
            </w:r>
          </w:p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widowControl w:val="0"/>
              <w:rPr>
                <w:rFonts w:asciiTheme="minorHAnsi" w:hAnsiTheme="minorHAnsi" w:cs="Arial"/>
                <w:u w:color="000000"/>
                <w:lang w:val="cs-CZ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EB1FB1">
            <w:pPr>
              <w:jc w:val="center"/>
              <w:rPr>
                <w:rFonts w:asciiTheme="minorHAnsi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D027C4" w:rsidRDefault="00EB1FB1" w:rsidP="00B53FE6">
            <w:pPr>
              <w:rPr>
                <w:rFonts w:asciiTheme="minorHAnsi" w:eastAsia="Helvetica" w:hAnsiTheme="minorHAnsi" w:cs="Arial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Finančná udržateľnosť je zabezpečená.</w:t>
            </w:r>
          </w:p>
        </w:tc>
      </w:tr>
      <w:tr w:rsidR="00EB1FB1" w:rsidRPr="00334C9E" w:rsidTr="00CA1ADF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FB1" w:rsidRPr="00334C9E" w:rsidRDefault="00EB1FB1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Finančná udržateľnosť </w:t>
            </w:r>
            <w:r>
              <w:rPr>
                <w:rFonts w:asciiTheme="minorHAnsi" w:eastAsia="Times New Roman" w:hAnsiTheme="minorHAnsi" w:cs="Arial"/>
                <w:lang w:eastAsia="sk-SK"/>
              </w:rPr>
              <w:t xml:space="preserve">nie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je zabezpečená.</w:t>
            </w:r>
          </w:p>
        </w:tc>
      </w:tr>
    </w:tbl>
    <w:p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/>
      </w:tblPr>
      <w:tblGrid>
        <w:gridCol w:w="1814"/>
        <w:gridCol w:w="10205"/>
        <w:gridCol w:w="1247"/>
        <w:gridCol w:w="1361"/>
        <w:gridCol w:w="1077"/>
      </w:tblGrid>
      <w:tr w:rsidR="009459EB" w:rsidRPr="00334C9E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1.   Súlad projektu s 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86315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2.   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86315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cs="Arial"/>
                <w:color w:val="000000" w:themeColor="text1"/>
              </w:rPr>
            </w:pPr>
            <w:r w:rsidRPr="00786315">
              <w:rPr>
                <w:rFonts w:cs="Arial"/>
                <w:color w:val="000000" w:themeColor="text1"/>
              </w:rPr>
              <w:t>-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86315">
              <w:rPr>
                <w:rFonts w:ascii="Arial" w:eastAsia="Helvetica" w:hAnsi="Arial" w:cs="Arial"/>
                <w:sz w:val="18"/>
                <w:szCs w:val="18"/>
              </w:rPr>
              <w:t xml:space="preserve">3.   Posúdenie </w:t>
            </w:r>
            <w:proofErr w:type="spellStart"/>
            <w:r w:rsidRPr="00786315">
              <w:rPr>
                <w:rFonts w:ascii="Arial" w:eastAsia="Helvetica" w:hAnsi="Arial" w:cs="Arial"/>
                <w:sz w:val="18"/>
                <w:szCs w:val="18"/>
              </w:rPr>
              <w:t>inovatívnosti</w:t>
            </w:r>
            <w:proofErr w:type="spellEnd"/>
            <w:r w:rsidRPr="00786315">
              <w:rPr>
                <w:rFonts w:ascii="Arial" w:eastAsia="Helvetica" w:hAnsi="Arial" w:cs="Arial"/>
                <w:sz w:val="18"/>
                <w:szCs w:val="18"/>
              </w:rPr>
              <w:t xml:space="preserve">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rPr>
                <w:rFonts w:ascii="Arial" w:eastAsia="Helvetica" w:hAnsi="Arial" w:cs="Arial"/>
                <w:sz w:val="18"/>
                <w:szCs w:val="18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 xml:space="preserve">4. </w:t>
            </w:r>
            <w:r w:rsidRPr="00AB1C29">
              <w:rPr>
                <w:rFonts w:asciiTheme="minorHAnsi" w:hAnsiTheme="minorHAnsi" w:cs="Arial"/>
              </w:rPr>
              <w:t xml:space="preserve"> 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Pr="00786315" w:rsidRDefault="00747F3B" w:rsidP="00B53FE6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rPr>
                <w:rFonts w:ascii="Arial" w:eastAsia="Helvetica" w:hAnsi="Arial" w:cs="Arial"/>
                <w:sz w:val="18"/>
                <w:szCs w:val="18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 xml:space="preserve">5. </w:t>
            </w:r>
            <w:r w:rsidRPr="00BE2ABA">
              <w:rPr>
                <w:rFonts w:eastAsia="Helvetica" w:cs="Arial"/>
                <w:color w:val="000000" w:themeColor="text1"/>
              </w:rPr>
              <w:t>Žiadateľovi nebol doteraz schválený žiaden projekt v rámci výziev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0 -  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rPr>
                <w:rFonts w:ascii="Arial" w:eastAsia="Helvetica" w:hAnsi="Arial" w:cs="Arial"/>
                <w:sz w:val="18"/>
                <w:szCs w:val="18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>6.</w:t>
            </w:r>
            <w:r w:rsidRPr="006C6655"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r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r w:rsidRPr="006C6655">
              <w:rPr>
                <w:rFonts w:asciiTheme="minorHAnsi" w:eastAsia="Times New Roman" w:hAnsiTheme="minorHAnsi" w:cs="Arial"/>
                <w:lang w:eastAsia="sk-SK"/>
              </w:rPr>
              <w:t>Prínos realizácie projektu na územie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0 - 2 - 4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rPr>
                <w:rFonts w:ascii="Arial" w:eastAsia="Helvetica" w:hAnsi="Arial" w:cs="Arial"/>
                <w:sz w:val="18"/>
                <w:szCs w:val="18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 xml:space="preserve">7. </w:t>
            </w:r>
            <w:r w:rsidRPr="00BE2ABA">
              <w:rPr>
                <w:rFonts w:eastAsia="Helvetica" w:cs="Arial"/>
                <w:color w:val="000000" w:themeColor="text1"/>
              </w:rPr>
              <w:t>Do akého územia je lokalizovaný projekt?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 – 3 - 4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747F3B" w:rsidRPr="00334C9E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747F3B" w:rsidRPr="00334C9E" w:rsidRDefault="00747F3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rPr>
                <w:rFonts w:ascii="Arial" w:eastAsia="Helvetica" w:hAnsi="Arial" w:cs="Arial"/>
                <w:sz w:val="18"/>
                <w:szCs w:val="18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 xml:space="preserve">8. </w:t>
            </w:r>
            <w:r w:rsidRPr="00D027C4">
              <w:rPr>
                <w:rFonts w:eastAsia="Helvetica" w:cs="Arial"/>
              </w:rPr>
              <w:t>Realizáciou projektu dôjde k zvýšeniu informovanosti o území MAS?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F3B" w:rsidRDefault="00747F3B" w:rsidP="00B53FE6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747F3B" w:rsidRPr="00334C9E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F3B" w:rsidRPr="00334C9E" w:rsidRDefault="00747F3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747F3B" w:rsidRPr="00334C9E" w:rsidRDefault="00747F3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747F3B" w:rsidRPr="00334C9E" w:rsidRDefault="00747F3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747F3B" w:rsidRPr="00334C9E" w:rsidRDefault="00747F3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747F3B" w:rsidRPr="00334C9E" w:rsidRDefault="00747F3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15</w:t>
            </w:r>
          </w:p>
        </w:tc>
      </w:tr>
      <w:tr w:rsidR="006333CB" w:rsidRPr="00334C9E" w:rsidTr="00DE148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9.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6333CB" w:rsidRPr="00334C9E" w:rsidTr="00DE148F">
        <w:trPr>
          <w:trHeight w:val="30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Default="006333CB" w:rsidP="00B53FE6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10.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Projekt zohľadňuje miestne špecifiká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6333CB" w:rsidRPr="00334C9E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6333CB" w:rsidRPr="00334C9E" w:rsidTr="00DE148F">
        <w:trPr>
          <w:trHeight w:val="18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 xml:space="preserve">Administratívna a </w:t>
            </w:r>
            <w:r w:rsidRPr="00334C9E">
              <w:rPr>
                <w:rFonts w:asciiTheme="minorHAnsi" w:hAnsiTheme="minorHAnsi" w:cs="Arial"/>
                <w:color w:val="000000" w:themeColor="text1"/>
              </w:rPr>
              <w:lastRenderedPageBreak/>
              <w:t>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11.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 xml:space="preserve"> 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0 – 2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6333CB" w:rsidRPr="00334C9E" w:rsidTr="00D114FB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333CB" w:rsidRPr="006333CB" w:rsidRDefault="006333C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6333CB"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6333CB" w:rsidRPr="00334C9E" w:rsidTr="00DE148F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lastRenderedPageBreak/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12.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6333CB" w:rsidRPr="00334C9E" w:rsidTr="00DE148F">
        <w:trPr>
          <w:trHeight w:val="27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13. 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6333CB" w:rsidRPr="00334C9E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14.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Finančná</w:t>
            </w:r>
            <w:r>
              <w:rPr>
                <w:rFonts w:asciiTheme="minorHAnsi" w:eastAsia="Times New Roman" w:hAnsiTheme="minorHAnsi" w:cs="Arial"/>
                <w:lang w:eastAsia="sk-SK"/>
              </w:rPr>
              <w:t xml:space="preserve"> ch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arakteristika</w:t>
            </w:r>
            <w:r>
              <w:rPr>
                <w:rFonts w:asciiTheme="minorHAnsi" w:eastAsia="Times New Roman" w:hAnsiTheme="minorHAnsi" w:cs="Arial"/>
                <w:lang w:eastAsia="sk-SK"/>
              </w:rPr>
              <w:t xml:space="preserve">   ži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0 – 4  - 8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</w:tr>
      <w:tr w:rsidR="006333CB" w:rsidRPr="00334C9E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rPr>
                <w:rFonts w:cs="Arial"/>
                <w:color w:val="000000" w:themeColor="text1"/>
              </w:rPr>
            </w:pPr>
            <w:r w:rsidRPr="00786315">
              <w:rPr>
                <w:rFonts w:cs="Arial"/>
                <w:color w:val="000000" w:themeColor="text1"/>
              </w:rPr>
              <w:t>1</w:t>
            </w:r>
            <w:r>
              <w:rPr>
                <w:rFonts w:cs="Arial"/>
                <w:color w:val="000000" w:themeColor="text1"/>
              </w:rPr>
              <w:t>5</w:t>
            </w:r>
            <w:r w:rsidRPr="00786315">
              <w:rPr>
                <w:rFonts w:cs="Arial"/>
                <w:color w:val="000000" w:themeColor="text1"/>
              </w:rPr>
              <w:t xml:space="preserve">. 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Finančná udržateľnosť</w:t>
            </w:r>
            <w:r>
              <w:rPr>
                <w:rFonts w:asciiTheme="minorHAnsi" w:eastAsia="Times New Roman" w:hAnsiTheme="minorHAnsi" w:cs="Arial"/>
                <w:lang w:eastAsia="sk-SK"/>
              </w:rPr>
              <w:t xml:space="preserve"> </w:t>
            </w:r>
            <w:r w:rsidRPr="00D027C4">
              <w:rPr>
                <w:rFonts w:asciiTheme="minorHAnsi" w:eastAsia="Times New Roman" w:hAnsiTheme="minorHAnsi" w:cs="Arial"/>
                <w:lang w:eastAsia="sk-SK"/>
              </w:rPr>
              <w:t>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3CB" w:rsidRPr="00786315" w:rsidRDefault="006333CB" w:rsidP="00B53FE6">
            <w:pPr>
              <w:jc w:val="center"/>
              <w:rPr>
                <w:rFonts w:cs="Arial"/>
                <w:color w:val="000000" w:themeColor="text1"/>
              </w:rPr>
            </w:pPr>
            <w:r w:rsidRPr="00786315">
              <w:rPr>
                <w:rFonts w:cs="Arial"/>
                <w:color w:val="000000" w:themeColor="text1"/>
              </w:rPr>
              <w:t>-</w:t>
            </w:r>
          </w:p>
        </w:tc>
      </w:tr>
      <w:tr w:rsidR="006333CB" w:rsidRPr="00334C9E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6333CB" w:rsidRPr="00334C9E" w:rsidRDefault="006333C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8</w:t>
            </w:r>
          </w:p>
        </w:tc>
      </w:tr>
    </w:tbl>
    <w:p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t.j. ŽoPr musí získať minimálne </w:t>
      </w:r>
      <w:r w:rsidR="00747F3B" w:rsidRPr="00747F3B">
        <w:rPr>
          <w:rFonts w:cs="Arial"/>
          <w:b/>
          <w:color w:val="000000" w:themeColor="text1"/>
        </w:rPr>
        <w:t>1</w:t>
      </w:r>
      <w:r w:rsidR="00747F3B">
        <w:rPr>
          <w:rFonts w:cs="Arial"/>
          <w:b/>
          <w:color w:val="000000" w:themeColor="text1"/>
        </w:rPr>
        <w:t>7</w:t>
      </w:r>
      <w:r w:rsidR="003A3DF2" w:rsidRPr="00747F3B">
        <w:rPr>
          <w:rFonts w:cs="Arial"/>
          <w:b/>
          <w:color w:val="000000" w:themeColor="text1"/>
        </w:rPr>
        <w:t xml:space="preserve"> bodov</w:t>
      </w:r>
      <w:r w:rsidRPr="00747F3B">
        <w:rPr>
          <w:rFonts w:cs="Arial"/>
          <w:b/>
          <w:color w:val="000000" w:themeColor="text1"/>
        </w:rPr>
        <w:t>.</w:t>
      </w:r>
    </w:p>
    <w:p w:rsidR="00747F3B" w:rsidRPr="00786315" w:rsidRDefault="00747F3B" w:rsidP="00747F3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786315">
        <w:rPr>
          <w:rFonts w:ascii="Arial" w:hAnsi="Arial" w:cs="Arial"/>
          <w:sz w:val="18"/>
          <w:szCs w:val="18"/>
        </w:rPr>
        <w:t xml:space="preserve">Maximálny počet bodov na 1 projekt: </w:t>
      </w:r>
      <w:r>
        <w:rPr>
          <w:rFonts w:ascii="Arial" w:hAnsi="Arial" w:cs="Arial"/>
          <w:sz w:val="18"/>
          <w:szCs w:val="18"/>
        </w:rPr>
        <w:t>27</w:t>
      </w:r>
    </w:p>
    <w:p w:rsidR="00747F3B" w:rsidRPr="00786315" w:rsidRDefault="00747F3B" w:rsidP="00747F3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786315">
        <w:rPr>
          <w:rFonts w:ascii="Arial" w:hAnsi="Arial" w:cs="Arial"/>
          <w:sz w:val="18"/>
          <w:szCs w:val="18"/>
        </w:rPr>
        <w:t xml:space="preserve">Minimálny počet bodov na 1 projekt: </w:t>
      </w:r>
      <w:r>
        <w:rPr>
          <w:rFonts w:ascii="Arial" w:hAnsi="Arial" w:cs="Arial"/>
          <w:sz w:val="18"/>
          <w:szCs w:val="18"/>
        </w:rPr>
        <w:t>17</w:t>
      </w:r>
    </w:p>
    <w:p w:rsidR="00747F3B" w:rsidRPr="00786315" w:rsidRDefault="00747F3B" w:rsidP="00747F3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786315">
        <w:rPr>
          <w:rFonts w:ascii="Arial" w:hAnsi="Arial" w:cs="Arial"/>
          <w:sz w:val="18"/>
          <w:szCs w:val="18"/>
        </w:rPr>
        <w:t xml:space="preserve">Zásady aplikácie kritérií: </w:t>
      </w:r>
    </w:p>
    <w:p w:rsidR="00747F3B" w:rsidRPr="00786315" w:rsidRDefault="00747F3B" w:rsidP="00747F3B">
      <w:pPr>
        <w:pStyle w:val="Odsekzoznamu"/>
        <w:numPr>
          <w:ilvl w:val="3"/>
          <w:numId w:val="34"/>
        </w:numPr>
        <w:spacing w:after="0" w:line="256" w:lineRule="auto"/>
        <w:rPr>
          <w:rFonts w:ascii="Arial" w:hAnsi="Arial" w:cs="Arial"/>
          <w:sz w:val="18"/>
          <w:szCs w:val="18"/>
          <w:lang w:val="sk-SK"/>
        </w:rPr>
      </w:pPr>
      <w:r w:rsidRPr="00786315">
        <w:rPr>
          <w:rFonts w:ascii="Arial" w:hAnsi="Arial" w:cs="Arial"/>
          <w:sz w:val="18"/>
          <w:szCs w:val="18"/>
          <w:lang w:val="sk-SK"/>
        </w:rPr>
        <w:t>Vylučovacie kritériá: Úspešný užívateľ musí splniť všetky povinné vylučovacie kritériá hodnotením „áno“</w:t>
      </w:r>
    </w:p>
    <w:p w:rsidR="00747F3B" w:rsidRPr="00786315" w:rsidRDefault="00747F3B" w:rsidP="00747F3B">
      <w:pPr>
        <w:pStyle w:val="Odsekzoznamu"/>
        <w:numPr>
          <w:ilvl w:val="3"/>
          <w:numId w:val="34"/>
        </w:numPr>
        <w:spacing w:after="0" w:line="256" w:lineRule="auto"/>
        <w:rPr>
          <w:rFonts w:ascii="Arial" w:hAnsi="Arial" w:cs="Arial"/>
          <w:sz w:val="18"/>
          <w:szCs w:val="18"/>
          <w:lang w:val="sk-SK"/>
        </w:rPr>
      </w:pPr>
      <w:r w:rsidRPr="00786315">
        <w:rPr>
          <w:rFonts w:ascii="Arial" w:hAnsi="Arial" w:cs="Arial"/>
          <w:sz w:val="18"/>
          <w:szCs w:val="18"/>
          <w:lang w:val="sk-SK"/>
        </w:rPr>
        <w:t>Bodové kritériá: Úspešný užívateľ musí splniť všetky bodové kritériá na minimálne 60 %</w:t>
      </w:r>
    </w:p>
    <w:p w:rsidR="00AD4FD2" w:rsidRDefault="00AD4FD2">
      <w:pPr>
        <w:rPr>
          <w:rFonts w:cs="Arial"/>
          <w:color w:val="000000" w:themeColor="text1"/>
        </w:rPr>
      </w:pPr>
    </w:p>
    <w:p w:rsidR="00747F3B" w:rsidRDefault="00747F3B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747F3B" w:rsidRDefault="00747F3B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747F3B" w:rsidRDefault="00747F3B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3353A0" w:rsidRDefault="003353A0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747F3B" w:rsidRDefault="00747F3B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747F3B" w:rsidRDefault="00747F3B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</w:p>
    <w:p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/>
      </w:tblPr>
      <w:tblGrid>
        <w:gridCol w:w="3185"/>
        <w:gridCol w:w="11666"/>
      </w:tblGrid>
      <w:tr w:rsidR="00607288" w:rsidRPr="00A42D69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A42D69" w:rsidRDefault="00D53153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6333CB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607288" w:rsidRPr="00A42D69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A42D69" w:rsidRDefault="00036B6D" w:rsidP="00C47E32">
            <w:pPr>
              <w:spacing w:before="120" w:after="120"/>
              <w:jc w:val="both"/>
            </w:pPr>
            <w:r w:rsidRPr="00036B6D">
              <w:rPr>
                <w:i/>
              </w:rPr>
              <w:t>Občianske združenie</w:t>
            </w:r>
            <w:r>
              <w:rPr>
                <w:i/>
              </w:rPr>
              <w:t xml:space="preserve"> </w:t>
            </w:r>
            <w:proofErr w:type="spellStart"/>
            <w:r w:rsidR="006333CB">
              <w:rPr>
                <w:i/>
              </w:rPr>
              <w:t>Podhoran</w:t>
            </w:r>
            <w:proofErr w:type="spellEnd"/>
          </w:p>
        </w:tc>
      </w:tr>
      <w:tr w:rsidR="00607288" w:rsidRPr="00A42D69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A42D69" w:rsidRDefault="00D53153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6333CB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:rsidR="003353A0" w:rsidRDefault="003353A0" w:rsidP="003353A0">
      <w:pPr>
        <w:spacing w:after="0" w:line="240" w:lineRule="auto"/>
        <w:jc w:val="both"/>
      </w:pPr>
    </w:p>
    <w:p w:rsidR="00A2355B" w:rsidRPr="003516CD" w:rsidRDefault="00D53153" w:rsidP="00A2355B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 w:rsidRPr="00D53153">
        <w:rPr>
          <w:rFonts w:asciiTheme="minorHAnsi" w:hAnsiTheme="minorHAnsi"/>
          <w:lang w:val="sk-SK"/>
        </w:rPr>
        <w:t>Rozlišovacie kritériá sú:</w:t>
      </w:r>
      <w:bookmarkStart w:id="1" w:name="_GoBack"/>
      <w:bookmarkEnd w:id="1"/>
    </w:p>
    <w:p w:rsidR="00A2355B" w:rsidRPr="003516CD" w:rsidRDefault="00D53153" w:rsidP="00A2355B">
      <w:pPr>
        <w:pStyle w:val="Odsekzoznamu"/>
        <w:numPr>
          <w:ilvl w:val="0"/>
          <w:numId w:val="35"/>
        </w:numPr>
        <w:spacing w:after="160" w:line="256" w:lineRule="auto"/>
        <w:ind w:left="1701"/>
        <w:jc w:val="both"/>
        <w:rPr>
          <w:rFonts w:asciiTheme="minorHAnsi" w:hAnsiTheme="minorHAnsi"/>
          <w:lang w:val="sk-SK"/>
        </w:rPr>
      </w:pPr>
      <w:r w:rsidRPr="00D53153">
        <w:rPr>
          <w:rFonts w:asciiTheme="minorHAnsi" w:hAnsiTheme="minorHAnsi"/>
          <w:lang w:val="sk-SK"/>
        </w:rPr>
        <w:t xml:space="preserve">Hodnota </w:t>
      </w:r>
      <w:proofErr w:type="spellStart"/>
      <w:r w:rsidRPr="00D53153">
        <w:rPr>
          <w:rFonts w:asciiTheme="minorHAnsi" w:hAnsiTheme="minorHAnsi"/>
          <w:lang w:val="sk-SK"/>
        </w:rPr>
        <w:t>Value</w:t>
      </w:r>
      <w:proofErr w:type="spellEnd"/>
      <w:r w:rsidRPr="00D53153">
        <w:rPr>
          <w:rFonts w:asciiTheme="minorHAnsi" w:hAnsiTheme="minorHAnsi"/>
          <w:lang w:val="sk-SK"/>
        </w:rPr>
        <w:t xml:space="preserve"> </w:t>
      </w:r>
      <w:proofErr w:type="spellStart"/>
      <w:r w:rsidRPr="00D53153">
        <w:rPr>
          <w:rFonts w:asciiTheme="minorHAnsi" w:hAnsiTheme="minorHAnsi"/>
          <w:lang w:val="sk-SK"/>
        </w:rPr>
        <w:t>for</w:t>
      </w:r>
      <w:proofErr w:type="spellEnd"/>
      <w:r w:rsidRPr="00D53153">
        <w:rPr>
          <w:rFonts w:asciiTheme="minorHAnsi" w:hAnsiTheme="minorHAnsi"/>
          <w:lang w:val="sk-SK"/>
        </w:rPr>
        <w:t xml:space="preserve"> Money,  (výška príspevku v EUR/počet)</w:t>
      </w:r>
    </w:p>
    <w:tbl>
      <w:tblPr>
        <w:tblW w:w="0" w:type="auto"/>
        <w:tblLook w:val="04A0"/>
      </w:tblPr>
      <w:tblGrid>
        <w:gridCol w:w="4531"/>
        <w:gridCol w:w="3686"/>
        <w:gridCol w:w="2278"/>
        <w:gridCol w:w="3499"/>
      </w:tblGrid>
      <w:tr w:rsidR="003516CD" w:rsidRPr="000B152D" w:rsidTr="008C46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3516CD" w:rsidRPr="000B152D" w:rsidRDefault="003516CD" w:rsidP="008C467D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0B152D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3516CD" w:rsidRPr="000B152D" w:rsidRDefault="003516CD" w:rsidP="008C467D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0B152D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3516CD" w:rsidRPr="000B152D" w:rsidRDefault="003516CD" w:rsidP="008C467D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0B152D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3516CD" w:rsidRPr="000B152D" w:rsidRDefault="003516CD" w:rsidP="008C467D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0B152D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3516CD" w:rsidRPr="000B152D" w:rsidTr="008C46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6CD" w:rsidRPr="006615F8" w:rsidRDefault="003516CD" w:rsidP="008C46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615F8">
              <w:rPr>
                <w:sz w:val="20"/>
                <w:szCs w:val="20"/>
              </w:rPr>
              <w:t>B2. Zvyšovanie bezpečnosti a dostupnosti sídiel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6CD" w:rsidRPr="006615F8" w:rsidRDefault="003516CD" w:rsidP="008C467D">
            <w:pPr>
              <w:jc w:val="both"/>
              <w:rPr>
                <w:sz w:val="20"/>
                <w:szCs w:val="20"/>
              </w:rPr>
            </w:pPr>
            <w:r w:rsidRPr="006615F8">
              <w:rPr>
                <w:sz w:val="20"/>
                <w:szCs w:val="20"/>
              </w:rPr>
              <w:t>B201 Počet vybudovaných, zrekonštruovaných alebo modernizovaných zastávok, staníc a parkovísk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6CD" w:rsidRPr="006615F8" w:rsidRDefault="003516CD" w:rsidP="008C467D">
            <w:pPr>
              <w:jc w:val="center"/>
              <w:rPr>
                <w:sz w:val="20"/>
                <w:szCs w:val="20"/>
              </w:rPr>
            </w:pPr>
            <w:r w:rsidRPr="006615F8">
              <w:rPr>
                <w:sz w:val="20"/>
                <w:szCs w:val="20"/>
              </w:rPr>
              <w:t>počet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6CD" w:rsidRPr="006615F8" w:rsidRDefault="003516CD" w:rsidP="008C467D">
            <w:pPr>
              <w:jc w:val="both"/>
              <w:rPr>
                <w:sz w:val="20"/>
                <w:szCs w:val="20"/>
              </w:rPr>
            </w:pPr>
            <w:r w:rsidRPr="006615F8">
              <w:rPr>
                <w:sz w:val="20"/>
                <w:szCs w:val="20"/>
              </w:rPr>
              <w:t>Výška príspevku v EUR/ počet</w:t>
            </w:r>
          </w:p>
        </w:tc>
      </w:tr>
    </w:tbl>
    <w:p w:rsidR="003516CD" w:rsidRDefault="003516CD" w:rsidP="00A2355B">
      <w:pPr>
        <w:pStyle w:val="Odsekzoznamu"/>
        <w:ind w:left="426"/>
        <w:jc w:val="both"/>
        <w:rPr>
          <w:rFonts w:asciiTheme="minorHAnsi" w:hAnsiTheme="minorHAnsi"/>
        </w:rPr>
      </w:pPr>
    </w:p>
    <w:p w:rsidR="00A2355B" w:rsidRPr="003516CD" w:rsidRDefault="00A2355B" w:rsidP="00A2355B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>
        <w:t xml:space="preserve">                II.       </w:t>
      </w:r>
      <w:r w:rsidR="00D53153" w:rsidRPr="00D53153">
        <w:rPr>
          <w:lang w:val="sk-SK"/>
        </w:rPr>
        <w:t xml:space="preserve">Posúdenie vplyvu a dopadu projektu </w:t>
      </w:r>
      <w:proofErr w:type="gramStart"/>
      <w:r w:rsidR="00D53153" w:rsidRPr="00D53153">
        <w:rPr>
          <w:lang w:val="sk-SK"/>
        </w:rPr>
        <w:t>na</w:t>
      </w:r>
      <w:proofErr w:type="gramEnd"/>
      <w:r w:rsidR="00D53153" w:rsidRPr="00D53153">
        <w:rPr>
          <w:lang w:val="sk-SK"/>
        </w:rPr>
        <w:t xml:space="preserve"> plnenie stratégie CLLD.  </w:t>
      </w:r>
      <w:r w:rsidR="00D53153" w:rsidRPr="00D53153">
        <w:rPr>
          <w:rFonts w:asciiTheme="minorHAnsi" w:hAnsiTheme="minorHAnsi"/>
          <w:lang w:val="sk-SK"/>
        </w:rPr>
        <w:t xml:space="preserve">Toto rozlišovacie kritérium sa aplikuje jedine v prípadoch, ak aplikácia na základe hodnoty </w:t>
      </w:r>
    </w:p>
    <w:p w:rsidR="00A2355B" w:rsidRPr="003516CD" w:rsidRDefault="00D53153" w:rsidP="00A2355B">
      <w:pPr>
        <w:pStyle w:val="Odsekzoznamu"/>
        <w:ind w:left="426"/>
        <w:jc w:val="both"/>
        <w:rPr>
          <w:lang w:val="sk-SK"/>
        </w:rPr>
      </w:pPr>
      <w:r w:rsidRPr="00D53153">
        <w:rPr>
          <w:lang w:val="sk-SK"/>
        </w:rPr>
        <w:t xml:space="preserve">                 </w:t>
      </w:r>
      <w:r w:rsidRPr="00D53153">
        <w:rPr>
          <w:rFonts w:asciiTheme="minorHAnsi" w:hAnsiTheme="minorHAnsi"/>
          <w:lang w:val="sk-SK"/>
        </w:rPr>
        <w:t xml:space="preserve">       </w:t>
      </w:r>
      <w:proofErr w:type="spellStart"/>
      <w:r w:rsidRPr="00D53153">
        <w:rPr>
          <w:rFonts w:asciiTheme="minorHAnsi" w:hAnsiTheme="minorHAnsi"/>
          <w:lang w:val="sk-SK"/>
        </w:rPr>
        <w:t>value</w:t>
      </w:r>
      <w:proofErr w:type="spellEnd"/>
      <w:r w:rsidRPr="00D53153">
        <w:rPr>
          <w:rFonts w:asciiTheme="minorHAnsi" w:hAnsiTheme="minorHAnsi"/>
          <w:lang w:val="sk-SK"/>
        </w:rPr>
        <w:t xml:space="preserve"> </w:t>
      </w:r>
      <w:proofErr w:type="spellStart"/>
      <w:r w:rsidRPr="00D53153">
        <w:rPr>
          <w:rFonts w:asciiTheme="minorHAnsi" w:hAnsiTheme="minorHAnsi"/>
          <w:lang w:val="sk-SK"/>
        </w:rPr>
        <w:t>for</w:t>
      </w:r>
      <w:proofErr w:type="spellEnd"/>
      <w:r w:rsidRPr="00D53153">
        <w:rPr>
          <w:rFonts w:asciiTheme="minorHAnsi" w:hAnsiTheme="minorHAnsi"/>
          <w:lang w:val="sk-SK"/>
        </w:rPr>
        <w:t xml:space="preserve"> </w:t>
      </w:r>
      <w:proofErr w:type="spellStart"/>
      <w:r w:rsidRPr="00D53153">
        <w:rPr>
          <w:rFonts w:asciiTheme="minorHAnsi" w:hAnsiTheme="minorHAnsi"/>
          <w:lang w:val="sk-SK"/>
        </w:rPr>
        <w:t>money</w:t>
      </w:r>
      <w:proofErr w:type="spellEnd"/>
      <w:r w:rsidRPr="00D53153">
        <w:rPr>
          <w:rFonts w:asciiTheme="minorHAnsi" w:hAnsiTheme="minorHAnsi"/>
          <w:lang w:val="sk-SK"/>
        </w:rPr>
        <w:t xml:space="preserve"> neurčila konečné poradie žiadostí o príspevok na hranici alokácie</w:t>
      </w:r>
    </w:p>
    <w:p w:rsidR="00A2355B" w:rsidRPr="003516CD" w:rsidRDefault="00D53153" w:rsidP="00A2355B">
      <w:pPr>
        <w:pStyle w:val="Odsekzoznamu"/>
        <w:ind w:left="426"/>
        <w:jc w:val="both"/>
        <w:rPr>
          <w:lang w:val="sk-SK"/>
        </w:rPr>
      </w:pPr>
      <w:r w:rsidRPr="00D53153">
        <w:rPr>
          <w:lang w:val="sk-SK"/>
        </w:rPr>
        <w:t xml:space="preserve">                        Toto rozlišovacie kritérium aplikuje výberová komisia MAS.</w:t>
      </w:r>
    </w:p>
    <w:p w:rsidR="00A2355B" w:rsidRDefault="00A2355B" w:rsidP="00A2355B">
      <w:pPr>
        <w:rPr>
          <w:lang w:val="en-US" w:bidi="en-US"/>
        </w:rPr>
      </w:pPr>
    </w:p>
    <w:p w:rsidR="00A2355B" w:rsidRPr="008A05AB" w:rsidRDefault="00A2355B" w:rsidP="003353A0">
      <w:pPr>
        <w:spacing w:after="0" w:line="240" w:lineRule="auto"/>
        <w:jc w:val="both"/>
      </w:pPr>
    </w:p>
    <w:sectPr w:rsidR="00A2355B" w:rsidRPr="008A05AB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E3" w:rsidRDefault="00115BE3" w:rsidP="006447D5">
      <w:pPr>
        <w:spacing w:after="0" w:line="240" w:lineRule="auto"/>
      </w:pPr>
      <w:r>
        <w:separator/>
      </w:r>
    </w:p>
  </w:endnote>
  <w:endnote w:type="continuationSeparator" w:id="0">
    <w:p w:rsidR="00115BE3" w:rsidRDefault="00115BE3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14" w:rsidRDefault="00D53153" w:rsidP="00041014">
    <w:pPr>
      <w:pStyle w:val="Pta"/>
      <w:jc w:val="right"/>
    </w:pPr>
    <w:r>
      <w:rPr>
        <w:noProof/>
        <w:lang w:eastAsia="sk-SK"/>
      </w:rPr>
      <w:pict>
        <v:line id="Rovná spojnica 13" o:spid="_x0000_s2049" style="position:absolute;left:0;text-align:left;flip:y;z-index:251688960;visibility:visible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<v:stroke joinstyle="miter"/>
        </v:line>
      </w:pict>
    </w:r>
    <w:r w:rsidR="00041014">
      <w:t xml:space="preserve"> </w:t>
    </w:r>
  </w:p>
  <w:p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Content>
        <w:r w:rsidR="00D53153">
          <w:fldChar w:fldCharType="begin"/>
        </w:r>
        <w:r>
          <w:instrText>PAGE   \* MERGEFORMAT</w:instrText>
        </w:r>
        <w:r w:rsidR="00D53153">
          <w:fldChar w:fldCharType="separate"/>
        </w:r>
        <w:r w:rsidR="00AA02D3">
          <w:rPr>
            <w:noProof/>
          </w:rPr>
          <w:t>1</w:t>
        </w:r>
        <w:r w:rsidR="00D53153"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E3" w:rsidRDefault="00115BE3" w:rsidP="006447D5">
      <w:pPr>
        <w:spacing w:after="0" w:line="240" w:lineRule="auto"/>
      </w:pPr>
      <w:r>
        <w:separator/>
      </w:r>
    </w:p>
  </w:footnote>
  <w:footnote w:type="continuationSeparator" w:id="0">
    <w:p w:rsidR="00115BE3" w:rsidRDefault="00115BE3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63D" w:rsidRPr="001F013A" w:rsidRDefault="00D53153" w:rsidP="001D5D3D">
    <w:pPr>
      <w:pStyle w:val="Hlavika"/>
      <w:rPr>
        <w:rFonts w:ascii="Arial Narrow" w:hAnsi="Arial Narrow"/>
        <w:sz w:val="20"/>
      </w:rPr>
    </w:pPr>
    <w:r w:rsidRPr="00D53153">
      <w:rPr>
        <w:noProof/>
        <w:lang w:eastAsia="sk-SK"/>
      </w:rPr>
      <w:pict>
        <v:line id="Rovná spojnica 20" o:spid="_x0000_s2051" style="position:absolute;z-index:251686912;visibility:visible;mso-position-horizontal-relative:page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<v:stroke joinstyle="miter"/>
          <w10:wrap anchorx="page"/>
        </v:line>
      </w:pic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4803302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4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20"/>
        <w:lang w:eastAsia="sk-SK"/>
      </w:rPr>
      <w:pict>
        <v:roundrect id="Zaoblený obdĺžnik 1" o:spid="_x0000_s2050" style="position:absolute;margin-left:7.15pt;margin-top:-7.65pt;width:78.75pt;height:37.5pt;z-index:25168076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<v:stroke joinstyle="miter"/>
          <v:textbox>
            <w:txbxContent>
              <w:p w:rsidR="00E5263D" w:rsidRPr="00BB6C3E" w:rsidRDefault="00BB6C3E" w:rsidP="00BB6C3E">
                <w:r w:rsidRPr="00BB6C3E">
                  <w:rPr>
                    <w:noProof/>
                    <w:lang w:eastAsia="sk-SK"/>
                  </w:rPr>
                  <w:drawing>
                    <wp:inline distT="0" distB="0" distL="0" distR="0">
                      <wp:extent cx="776605" cy="391762"/>
                      <wp:effectExtent l="19050" t="0" r="4445" b="0"/>
                      <wp:docPr id="1" name="Obrázok 1" descr="C:\Users\Kvetoslova\Desktop\Podpis\logo_podhoran HR - kópi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Kvetoslova\Desktop\Podpis\logo_podhoran HR - kópi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6605" cy="3917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oundrect>
      </w:pict>
    </w:r>
  </w:p>
  <w:p w:rsidR="00E5263D" w:rsidRDefault="00E5263D" w:rsidP="001D5D3D">
    <w:pPr>
      <w:pStyle w:val="Hlavika"/>
      <w:rPr>
        <w:rFonts w:ascii="Arial Narrow" w:hAnsi="Arial Narrow" w:cs="Arial"/>
        <w:sz w:val="20"/>
      </w:rPr>
    </w:pPr>
  </w:p>
  <w:p w:rsidR="00E5263D" w:rsidRDefault="00E5263D" w:rsidP="001D5D3D">
    <w:pPr>
      <w:pStyle w:val="Hlavika"/>
      <w:rPr>
        <w:rFonts w:ascii="Arial Narrow" w:hAnsi="Arial Narrow" w:cs="Arial"/>
        <w:sz w:val="20"/>
      </w:rPr>
    </w:pPr>
  </w:p>
  <w:p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1D30A58"/>
    <w:multiLevelType w:val="hybridMultilevel"/>
    <w:tmpl w:val="9D008AE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3EBE5372">
      <w:start w:val="1"/>
      <w:numFmt w:val="decimal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65BC589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7"/>
  </w:num>
  <w:num w:numId="5">
    <w:abstractNumId w:val="28"/>
  </w:num>
  <w:num w:numId="6">
    <w:abstractNumId w:val="7"/>
  </w:num>
  <w:num w:numId="7">
    <w:abstractNumId w:val="24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3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6"/>
  </w:num>
  <w:num w:numId="19">
    <w:abstractNumId w:val="21"/>
  </w:num>
  <w:num w:numId="20">
    <w:abstractNumId w:val="2"/>
  </w:num>
  <w:num w:numId="21">
    <w:abstractNumId w:val="1"/>
  </w:num>
  <w:num w:numId="22">
    <w:abstractNumId w:val="30"/>
  </w:num>
  <w:num w:numId="23">
    <w:abstractNumId w:val="6"/>
  </w:num>
  <w:num w:numId="24">
    <w:abstractNumId w:val="30"/>
  </w:num>
  <w:num w:numId="25">
    <w:abstractNumId w:val="1"/>
  </w:num>
  <w:num w:numId="26">
    <w:abstractNumId w:val="6"/>
  </w:num>
  <w:num w:numId="27">
    <w:abstractNumId w:val="5"/>
  </w:num>
  <w:num w:numId="28">
    <w:abstractNumId w:val="22"/>
  </w:num>
  <w:num w:numId="29">
    <w:abstractNumId w:val="20"/>
  </w:num>
  <w:num w:numId="30">
    <w:abstractNumId w:val="29"/>
  </w:num>
  <w:num w:numId="31">
    <w:abstractNumId w:val="10"/>
  </w:num>
  <w:num w:numId="32">
    <w:abstractNumId w:val="9"/>
  </w:num>
  <w:num w:numId="33">
    <w:abstractNumId w:val="18"/>
  </w:num>
  <w:num w:numId="34">
    <w:abstractNumId w:val="25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36B6D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5BE3"/>
    <w:rsid w:val="00116456"/>
    <w:rsid w:val="00120081"/>
    <w:rsid w:val="001206CD"/>
    <w:rsid w:val="00120768"/>
    <w:rsid w:val="001266A0"/>
    <w:rsid w:val="0012785C"/>
    <w:rsid w:val="0013048D"/>
    <w:rsid w:val="001324C1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A0BEE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3E48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53A0"/>
    <w:rsid w:val="00336872"/>
    <w:rsid w:val="00340A2A"/>
    <w:rsid w:val="00343C4B"/>
    <w:rsid w:val="00347286"/>
    <w:rsid w:val="003475FF"/>
    <w:rsid w:val="003516CD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5DA3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3CB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47F3B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53D0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355B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02D3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15AFB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3FA7"/>
    <w:rsid w:val="00BB5A46"/>
    <w:rsid w:val="00BB6C3E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C04"/>
    <w:rsid w:val="00D53153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1FB1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0DA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96A45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83E48"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,Listenabsatz,Farebný zoznam – zvýraznenie 11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,Listenabsatz Char,Farebný zoznam – zvýraznenie 11 Char"/>
    <w:link w:val="Odsekzoznamu"/>
    <w:uiPriority w:val="34"/>
    <w:qFormat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oncovejpoznmky">
    <w:name w:val="endnote text"/>
    <w:basedOn w:val="Normlny"/>
    <w:link w:val="Textkoncovejpoznm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koncovejpoznmkyChar">
    <w:name w:val="Text koncovej poznámky Char"/>
    <w:basedOn w:val="Predvolenpsmoodseku"/>
    <w:link w:val="Textkoncovejpoznmky"/>
    <w:uiPriority w:val="99"/>
    <w:semiHidden/>
    <w:rsid w:val="00563B91"/>
    <w:rPr>
      <w:sz w:val="20"/>
      <w:szCs w:val="20"/>
    </w:rPr>
  </w:style>
  <w:style w:type="character" w:styleId="Odkaznakoncovpoznm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B874A2"/>
    <w:rsid w:val="00163B11"/>
    <w:rsid w:val="00212C3B"/>
    <w:rsid w:val="00433E07"/>
    <w:rsid w:val="005173D9"/>
    <w:rsid w:val="005A4146"/>
    <w:rsid w:val="005A5E61"/>
    <w:rsid w:val="006B3B1E"/>
    <w:rsid w:val="00956C2B"/>
    <w:rsid w:val="00AD089D"/>
    <w:rsid w:val="00B20F1E"/>
    <w:rsid w:val="00B874A2"/>
    <w:rsid w:val="00EA7464"/>
    <w:rsid w:val="00F6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5E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07E6B-F92C-43E7-9A32-AED2AF9F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1835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2019-05-20T08:55:00Z</dcterms:created>
  <dcterms:modified xsi:type="dcterms:W3CDTF">2019-09-18T09:08:00Z</dcterms:modified>
</cp:coreProperties>
</file>